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42BE7" w14:textId="14363C99" w:rsidR="00960F8C" w:rsidRDefault="003C7E3D">
      <w:r>
        <w:t>Tabella docimologica</w:t>
      </w:r>
      <w:r w:rsidR="00CC7437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46"/>
        <w:gridCol w:w="1481"/>
        <w:gridCol w:w="3744"/>
        <w:gridCol w:w="2126"/>
      </w:tblGrid>
      <w:tr w:rsidR="00CC7437" w14:paraId="0845987C" w14:textId="77777777" w:rsidTr="00CC7437">
        <w:tc>
          <w:tcPr>
            <w:tcW w:w="1546" w:type="dxa"/>
          </w:tcPr>
          <w:p w14:paraId="62785C2B" w14:textId="295AE6BA" w:rsidR="00CC7437" w:rsidRDefault="00CC7437">
            <w:r>
              <w:t>Fascia di livello</w:t>
            </w:r>
          </w:p>
        </w:tc>
        <w:tc>
          <w:tcPr>
            <w:tcW w:w="1481" w:type="dxa"/>
          </w:tcPr>
          <w:p w14:paraId="090CA6B3" w14:textId="499FFA05" w:rsidR="00CC7437" w:rsidRDefault="00CC7437">
            <w:r>
              <w:t>Livello di competenze</w:t>
            </w:r>
          </w:p>
          <w:p w14:paraId="57AE500C" w14:textId="240FB12C" w:rsidR="00CC7437" w:rsidRDefault="00CC7437"/>
        </w:tc>
        <w:tc>
          <w:tcPr>
            <w:tcW w:w="3744" w:type="dxa"/>
          </w:tcPr>
          <w:p w14:paraId="7D535E9E" w14:textId="5B1FC07A" w:rsidR="00CC7437" w:rsidRDefault="00CC7437">
            <w:r>
              <w:t>Acquisizione della competenza</w:t>
            </w:r>
          </w:p>
        </w:tc>
        <w:tc>
          <w:tcPr>
            <w:tcW w:w="2126" w:type="dxa"/>
          </w:tcPr>
          <w:p w14:paraId="22A5ADE4" w14:textId="7040A7DB" w:rsidR="00CC7437" w:rsidRDefault="00CC7437">
            <w:r>
              <w:t>Lingua italiana</w:t>
            </w:r>
          </w:p>
        </w:tc>
      </w:tr>
      <w:tr w:rsidR="00CC7437" w14:paraId="48A2FE29" w14:textId="77777777" w:rsidTr="00CC7437">
        <w:tc>
          <w:tcPr>
            <w:tcW w:w="1546" w:type="dxa"/>
          </w:tcPr>
          <w:p w14:paraId="652B0AD2" w14:textId="77777777" w:rsidR="00CC7437" w:rsidRDefault="00CC7437">
            <w:r>
              <w:t>ALTA</w:t>
            </w:r>
          </w:p>
          <w:p w14:paraId="70F78949" w14:textId="47F84439" w:rsidR="00CC7437" w:rsidRDefault="00CC7437">
            <w:r>
              <w:t>9-10</w:t>
            </w:r>
          </w:p>
        </w:tc>
        <w:tc>
          <w:tcPr>
            <w:tcW w:w="1481" w:type="dxa"/>
          </w:tcPr>
          <w:p w14:paraId="56B24048" w14:textId="4617B88C" w:rsidR="00CC7437" w:rsidRDefault="00CC7437">
            <w:r>
              <w:t>Avanzato</w:t>
            </w:r>
          </w:p>
        </w:tc>
        <w:tc>
          <w:tcPr>
            <w:tcW w:w="3744" w:type="dxa"/>
          </w:tcPr>
          <w:p w14:paraId="1FCFBE72" w14:textId="77777777" w:rsidR="00CC7437" w:rsidRDefault="00CC7437">
            <w:r>
              <w:t>Ottimo livello di acquisizione della competenza. Conoscenze e abilità sono eccellenti. Padronanza degli strumenti e dei lessici settoriali.</w:t>
            </w:r>
          </w:p>
          <w:p w14:paraId="7A92D435" w14:textId="7FC9DDF2" w:rsidR="00CC7437" w:rsidRDefault="00CC7437">
            <w:r>
              <w:t>Ottima consapevolezza critica e capacità di riutilizzare gli apprendimenti. Metodo di lavoro autonomo e produttivo.</w:t>
            </w:r>
          </w:p>
        </w:tc>
        <w:tc>
          <w:tcPr>
            <w:tcW w:w="2126" w:type="dxa"/>
          </w:tcPr>
          <w:p w14:paraId="6325F26B" w14:textId="3E158FF8" w:rsidR="00CC7437" w:rsidRDefault="00CC7437" w:rsidP="0050083B">
            <w:r>
              <w:t>Relativamente al livello, ottima</w:t>
            </w:r>
          </w:p>
          <w:p w14:paraId="2A33C95E" w14:textId="41D1CB5D" w:rsidR="00CC7437" w:rsidRDefault="00CC7437" w:rsidP="0050083B">
            <w:r>
              <w:t>la comprensione, l’interazione e la produzione in lingua italiana</w:t>
            </w:r>
          </w:p>
        </w:tc>
      </w:tr>
      <w:tr w:rsidR="00CC7437" w14:paraId="3A0DC6A7" w14:textId="77777777" w:rsidTr="00CC7437">
        <w:tc>
          <w:tcPr>
            <w:tcW w:w="1546" w:type="dxa"/>
          </w:tcPr>
          <w:p w14:paraId="4542F457" w14:textId="77777777" w:rsidR="00CC7437" w:rsidRDefault="00CC7437">
            <w:r>
              <w:t>MEDIO ALTA</w:t>
            </w:r>
          </w:p>
          <w:p w14:paraId="2FFD3D51" w14:textId="425126E0" w:rsidR="00CC7437" w:rsidRDefault="00CC7437">
            <w:r>
              <w:t>8</w:t>
            </w:r>
          </w:p>
        </w:tc>
        <w:tc>
          <w:tcPr>
            <w:tcW w:w="1481" w:type="dxa"/>
          </w:tcPr>
          <w:p w14:paraId="62BEE1D2" w14:textId="4D98F5BE" w:rsidR="00CC7437" w:rsidRDefault="00CC7437">
            <w:r>
              <w:t>Intermedio</w:t>
            </w:r>
          </w:p>
        </w:tc>
        <w:tc>
          <w:tcPr>
            <w:tcW w:w="3744" w:type="dxa"/>
          </w:tcPr>
          <w:p w14:paraId="2BF5305F" w14:textId="77777777" w:rsidR="00CC7437" w:rsidRDefault="00CC7437">
            <w:r>
              <w:t>Molto buono il livello di acquisizione della competenza. Padronanza degli strumenti e dei lessici settoriali.</w:t>
            </w:r>
          </w:p>
          <w:p w14:paraId="5DF60A9F" w14:textId="784D8333" w:rsidR="00CC7437" w:rsidRDefault="00CC7437">
            <w:r>
              <w:t>Conoscenze e abilità sono più che buone. Buono il livello di consapevolezza critica e della capacità di riutilizzare gli apprendimenti. Metodo di lavoro autonomo e produttivo.</w:t>
            </w:r>
          </w:p>
        </w:tc>
        <w:tc>
          <w:tcPr>
            <w:tcW w:w="2126" w:type="dxa"/>
          </w:tcPr>
          <w:p w14:paraId="673B29D6" w14:textId="6197AAA9" w:rsidR="00CC7437" w:rsidRDefault="00CC7437" w:rsidP="0050083B">
            <w:r>
              <w:t>Relativamente al livello, molto buone</w:t>
            </w:r>
          </w:p>
          <w:p w14:paraId="4E775D4F" w14:textId="232452CB" w:rsidR="00CC7437" w:rsidRDefault="00CC7437" w:rsidP="0050083B">
            <w:r>
              <w:t>la comprensione, l’interazione e la produzione in lingua italiana</w:t>
            </w:r>
          </w:p>
        </w:tc>
      </w:tr>
      <w:tr w:rsidR="00CC7437" w14:paraId="7CAC7167" w14:textId="77777777" w:rsidTr="00CC7437">
        <w:tc>
          <w:tcPr>
            <w:tcW w:w="1546" w:type="dxa"/>
          </w:tcPr>
          <w:p w14:paraId="513B8C50" w14:textId="046E3FD1" w:rsidR="00CC7437" w:rsidRDefault="00CC7437">
            <w:r>
              <w:t>MEDIA</w:t>
            </w:r>
          </w:p>
          <w:p w14:paraId="3D8AC750" w14:textId="7482C82E" w:rsidR="00CC7437" w:rsidRDefault="00CC7437">
            <w:r>
              <w:t>7</w:t>
            </w:r>
          </w:p>
        </w:tc>
        <w:tc>
          <w:tcPr>
            <w:tcW w:w="1481" w:type="dxa"/>
          </w:tcPr>
          <w:p w14:paraId="642D55CF" w14:textId="1A9A32CC" w:rsidR="00CC7437" w:rsidRDefault="00CC7437">
            <w:r>
              <w:t>Intermedio</w:t>
            </w:r>
          </w:p>
        </w:tc>
        <w:tc>
          <w:tcPr>
            <w:tcW w:w="3744" w:type="dxa"/>
          </w:tcPr>
          <w:p w14:paraId="763633FE" w14:textId="77777777" w:rsidR="00CC7437" w:rsidRDefault="00CC7437" w:rsidP="00EB3E73">
            <w:r>
              <w:t>Buono il livello di acquisizione della competenza. Abbastanza sicuro nell’uso dei lessici settoriali.</w:t>
            </w:r>
          </w:p>
          <w:p w14:paraId="4E24310B" w14:textId="18759455" w:rsidR="00CC7437" w:rsidRDefault="00CC7437">
            <w:r>
              <w:t>Conoscenze e abilità sono buone. Abbastanza buono il livello di consapevolezza critica e della capacità di riutilizzare gli apprendimenti. Metodo di lavoro valido.</w:t>
            </w:r>
          </w:p>
        </w:tc>
        <w:tc>
          <w:tcPr>
            <w:tcW w:w="2126" w:type="dxa"/>
          </w:tcPr>
          <w:p w14:paraId="171864C6" w14:textId="724D5A38" w:rsidR="00CC7437" w:rsidRDefault="00CC7437" w:rsidP="0050083B">
            <w:r>
              <w:t>Buona complessivamente</w:t>
            </w:r>
          </w:p>
          <w:p w14:paraId="64DCF570" w14:textId="1DDEC9E3" w:rsidR="00CC7437" w:rsidRDefault="00CC7437" w:rsidP="0050083B">
            <w:r>
              <w:t>rispetto al livello la comprensione, l’interazione e la produzione in lingua italiana.</w:t>
            </w:r>
          </w:p>
        </w:tc>
      </w:tr>
      <w:tr w:rsidR="00CC7437" w14:paraId="5B0AB6CF" w14:textId="77777777" w:rsidTr="00CC7437">
        <w:tc>
          <w:tcPr>
            <w:tcW w:w="1546" w:type="dxa"/>
          </w:tcPr>
          <w:p w14:paraId="4BC0742B" w14:textId="4BF1CF78" w:rsidR="00CC7437" w:rsidRDefault="00CC7437">
            <w:r>
              <w:t>MEDIO BASSA</w:t>
            </w:r>
          </w:p>
          <w:p w14:paraId="16B11B9E" w14:textId="237D3AE4" w:rsidR="00CC7437" w:rsidRDefault="00CC7437">
            <w:r>
              <w:t>6</w:t>
            </w:r>
          </w:p>
          <w:p w14:paraId="7E878456" w14:textId="2B7894D1" w:rsidR="00CC7437" w:rsidRDefault="00CC7437"/>
        </w:tc>
        <w:tc>
          <w:tcPr>
            <w:tcW w:w="1481" w:type="dxa"/>
          </w:tcPr>
          <w:p w14:paraId="0B7BE2C0" w14:textId="246232A1" w:rsidR="00CC7437" w:rsidRDefault="00CC7437">
            <w:r>
              <w:t>Base</w:t>
            </w:r>
          </w:p>
        </w:tc>
        <w:tc>
          <w:tcPr>
            <w:tcW w:w="3744" w:type="dxa"/>
          </w:tcPr>
          <w:p w14:paraId="388EF7A8" w14:textId="723CA63F" w:rsidR="00CC7437" w:rsidRDefault="00CC7437">
            <w:r>
              <w:t>La competenza è acquisita, anche se permangono delle incertezze. Conoscenze e abilità sono complessivamente sufficienti. Metodo di lavoro da rendere più ordinato.</w:t>
            </w:r>
          </w:p>
        </w:tc>
        <w:tc>
          <w:tcPr>
            <w:tcW w:w="2126" w:type="dxa"/>
          </w:tcPr>
          <w:p w14:paraId="6216C3E2" w14:textId="77777777" w:rsidR="00CC7437" w:rsidRDefault="00CC7437">
            <w:r>
              <w:t>Sufficienti complessivamente</w:t>
            </w:r>
          </w:p>
          <w:p w14:paraId="29322345" w14:textId="3D8CC652" w:rsidR="00CC7437" w:rsidRDefault="00CC7437">
            <w:r>
              <w:t>rispetto al livello la comprensione, l’interazione e la produzione in lingua italiana.</w:t>
            </w:r>
          </w:p>
        </w:tc>
      </w:tr>
      <w:tr w:rsidR="00CC7437" w14:paraId="55ABFB39" w14:textId="77777777" w:rsidTr="00CC7437">
        <w:tc>
          <w:tcPr>
            <w:tcW w:w="1546" w:type="dxa"/>
          </w:tcPr>
          <w:p w14:paraId="58AA78C9" w14:textId="77777777" w:rsidR="00CC7437" w:rsidRDefault="00CC7437">
            <w:r>
              <w:t>BASSA</w:t>
            </w:r>
          </w:p>
          <w:p w14:paraId="38D2E1AF" w14:textId="1F378CD7" w:rsidR="00CC7437" w:rsidRDefault="00CC7437">
            <w:r>
              <w:t>5</w:t>
            </w:r>
          </w:p>
        </w:tc>
        <w:tc>
          <w:tcPr>
            <w:tcW w:w="1481" w:type="dxa"/>
          </w:tcPr>
          <w:p w14:paraId="0D28BB70" w14:textId="149B9D0C" w:rsidR="00CC7437" w:rsidRDefault="00CC7437">
            <w:r>
              <w:t>Iniziale</w:t>
            </w:r>
          </w:p>
        </w:tc>
        <w:tc>
          <w:tcPr>
            <w:tcW w:w="3744" w:type="dxa"/>
          </w:tcPr>
          <w:p w14:paraId="40D0A0B7" w14:textId="697393AA" w:rsidR="00CC7437" w:rsidRDefault="00CC7437">
            <w:r>
              <w:t>La competenza non è del tutto acquisita. Conoscenze piuttosto lacunose e abilità insicure. Metodo di lavoro poco efficace.</w:t>
            </w:r>
          </w:p>
        </w:tc>
        <w:tc>
          <w:tcPr>
            <w:tcW w:w="2126" w:type="dxa"/>
          </w:tcPr>
          <w:p w14:paraId="1EB264F9" w14:textId="344B59F7" w:rsidR="00CC7437" w:rsidRDefault="00CC7437">
            <w:r>
              <w:t>Non del tutto adeguate rispetto al livello la comprensione, l’interazione e la produzione in lingua italiana.</w:t>
            </w:r>
          </w:p>
        </w:tc>
      </w:tr>
      <w:tr w:rsidR="00CC7437" w14:paraId="0A9253CD" w14:textId="77777777" w:rsidTr="00CC7437">
        <w:tc>
          <w:tcPr>
            <w:tcW w:w="1546" w:type="dxa"/>
          </w:tcPr>
          <w:p w14:paraId="35B96F10" w14:textId="77777777" w:rsidR="00CC7437" w:rsidRDefault="00CC7437">
            <w:r>
              <w:t>MOLTO BASSA</w:t>
            </w:r>
          </w:p>
          <w:p w14:paraId="45140282" w14:textId="6D4936F7" w:rsidR="00CC7437" w:rsidRDefault="00CC7437">
            <w:r>
              <w:t>4</w:t>
            </w:r>
          </w:p>
        </w:tc>
        <w:tc>
          <w:tcPr>
            <w:tcW w:w="1481" w:type="dxa"/>
          </w:tcPr>
          <w:p w14:paraId="3B0C94CB" w14:textId="5C3659BD" w:rsidR="00CC7437" w:rsidRDefault="00CC7437">
            <w:proofErr w:type="spellStart"/>
            <w:r>
              <w:t>Pre</w:t>
            </w:r>
            <w:proofErr w:type="spellEnd"/>
            <w:r>
              <w:t>-Iniziale</w:t>
            </w:r>
          </w:p>
        </w:tc>
        <w:tc>
          <w:tcPr>
            <w:tcW w:w="3744" w:type="dxa"/>
          </w:tcPr>
          <w:p w14:paraId="57DCB7F2" w14:textId="416986A4" w:rsidR="00CC7437" w:rsidRDefault="00CC7437">
            <w:r>
              <w:t>La competenza non è acquisita. Conoscenze lacunose e abilità insicure. Metodo di lavoro inefficace.</w:t>
            </w:r>
          </w:p>
        </w:tc>
        <w:tc>
          <w:tcPr>
            <w:tcW w:w="2126" w:type="dxa"/>
          </w:tcPr>
          <w:p w14:paraId="42E0CDBE" w14:textId="64826071" w:rsidR="00CC7437" w:rsidRDefault="00CC7437">
            <w:r>
              <w:t>Insufficienti rispetto al livello la comprensione, l’interazione e la produzione in lingua italiana.</w:t>
            </w:r>
          </w:p>
        </w:tc>
      </w:tr>
      <w:tr w:rsidR="00CC7437" w14:paraId="61BA2143" w14:textId="77777777" w:rsidTr="00CC7437">
        <w:tc>
          <w:tcPr>
            <w:tcW w:w="1546" w:type="dxa"/>
          </w:tcPr>
          <w:p w14:paraId="0B7F2556" w14:textId="77777777" w:rsidR="00CC7437" w:rsidRDefault="00CC7437">
            <w:r>
              <w:t>INADEGUATA</w:t>
            </w:r>
          </w:p>
          <w:p w14:paraId="2AA5A36F" w14:textId="105B6863" w:rsidR="00CC7437" w:rsidRDefault="00CC7437">
            <w:r>
              <w:t>3</w:t>
            </w:r>
          </w:p>
        </w:tc>
        <w:tc>
          <w:tcPr>
            <w:tcW w:w="1481" w:type="dxa"/>
          </w:tcPr>
          <w:p w14:paraId="75DC2C94" w14:textId="7F22E885" w:rsidR="00CC7437" w:rsidRDefault="00CC7437">
            <w:r>
              <w:t>Inadeguato</w:t>
            </w:r>
          </w:p>
        </w:tc>
        <w:tc>
          <w:tcPr>
            <w:tcW w:w="3744" w:type="dxa"/>
          </w:tcPr>
          <w:p w14:paraId="3F6DED82" w14:textId="7EF45020" w:rsidR="00CC7437" w:rsidRDefault="00CC7437">
            <w:r>
              <w:t xml:space="preserve">La competenza non è acquisita. Conoscenze e abilità sono inadeguate. </w:t>
            </w:r>
            <w:r>
              <w:lastRenderedPageBreak/>
              <w:t>Scarsa la capacità di orientarsi nelle attività proposte.</w:t>
            </w:r>
          </w:p>
        </w:tc>
        <w:tc>
          <w:tcPr>
            <w:tcW w:w="2126" w:type="dxa"/>
          </w:tcPr>
          <w:p w14:paraId="3622549D" w14:textId="6E49304F" w:rsidR="00CC7437" w:rsidRDefault="00CC7437">
            <w:r>
              <w:lastRenderedPageBreak/>
              <w:t xml:space="preserve">Inadeguate rispetto al livello la </w:t>
            </w:r>
            <w:r>
              <w:lastRenderedPageBreak/>
              <w:t>comprensione, l’interazione e la produzione in lingua italiana.</w:t>
            </w:r>
          </w:p>
        </w:tc>
      </w:tr>
      <w:tr w:rsidR="00CC7437" w14:paraId="42CC15EB" w14:textId="77777777" w:rsidTr="00CC7437">
        <w:tc>
          <w:tcPr>
            <w:tcW w:w="1546" w:type="dxa"/>
          </w:tcPr>
          <w:p w14:paraId="3C9AF363" w14:textId="71887EAB" w:rsidR="00CC7437" w:rsidRDefault="00CC7437">
            <w:r>
              <w:lastRenderedPageBreak/>
              <w:t>0-2</w:t>
            </w:r>
          </w:p>
        </w:tc>
        <w:tc>
          <w:tcPr>
            <w:tcW w:w="1481" w:type="dxa"/>
          </w:tcPr>
          <w:p w14:paraId="4E3616F0" w14:textId="3F6DE104" w:rsidR="00CC7437" w:rsidRDefault="000839D7">
            <w:r>
              <w:t>NON VALUTABILE</w:t>
            </w:r>
          </w:p>
          <w:p w14:paraId="18A8F05D" w14:textId="6FF2B168" w:rsidR="00CC7437" w:rsidRDefault="00CC7437"/>
        </w:tc>
        <w:tc>
          <w:tcPr>
            <w:tcW w:w="3744" w:type="dxa"/>
          </w:tcPr>
          <w:p w14:paraId="0B5B0C5A" w14:textId="10E3464E" w:rsidR="00CC7437" w:rsidRDefault="00CC7437"/>
        </w:tc>
        <w:tc>
          <w:tcPr>
            <w:tcW w:w="2126" w:type="dxa"/>
          </w:tcPr>
          <w:p w14:paraId="57D6D36C" w14:textId="7A0CD09C" w:rsidR="00CC7437" w:rsidRDefault="00CC7437">
            <w:bookmarkStart w:id="0" w:name="_GoBack"/>
            <w:bookmarkEnd w:id="0"/>
          </w:p>
        </w:tc>
      </w:tr>
    </w:tbl>
    <w:p w14:paraId="0C23314B" w14:textId="77777777" w:rsidR="003C7E3D" w:rsidRDefault="003C7E3D"/>
    <w:sectPr w:rsidR="003C7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4200C"/>
    <w:rsid w:val="0007121B"/>
    <w:rsid w:val="000839D7"/>
    <w:rsid w:val="001479A2"/>
    <w:rsid w:val="00153E80"/>
    <w:rsid w:val="0024554A"/>
    <w:rsid w:val="00273697"/>
    <w:rsid w:val="002F05F4"/>
    <w:rsid w:val="0030346F"/>
    <w:rsid w:val="0034200C"/>
    <w:rsid w:val="00357C2A"/>
    <w:rsid w:val="003C7E3D"/>
    <w:rsid w:val="004206FD"/>
    <w:rsid w:val="004A204C"/>
    <w:rsid w:val="0050083B"/>
    <w:rsid w:val="00582BB1"/>
    <w:rsid w:val="00831BE8"/>
    <w:rsid w:val="0086031A"/>
    <w:rsid w:val="00941982"/>
    <w:rsid w:val="00957FB9"/>
    <w:rsid w:val="00960F8C"/>
    <w:rsid w:val="00A67A25"/>
    <w:rsid w:val="00CC7437"/>
    <w:rsid w:val="00D93127"/>
    <w:rsid w:val="00E13594"/>
    <w:rsid w:val="00EB0773"/>
    <w:rsid w:val="00EB3E73"/>
    <w:rsid w:val="00ED22DE"/>
    <w:rsid w:val="00EF78C3"/>
    <w:rsid w:val="00FB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679B"/>
  <w15:chartTrackingRefBased/>
  <w15:docId w15:val="{AD1524CC-3956-40BD-A4A9-189FCC8B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Piazzesi</dc:creator>
  <cp:keywords/>
  <dc:description/>
  <cp:lastModifiedBy>HP Inc.</cp:lastModifiedBy>
  <cp:revision>7</cp:revision>
  <dcterms:created xsi:type="dcterms:W3CDTF">2020-12-30T10:44:00Z</dcterms:created>
  <dcterms:modified xsi:type="dcterms:W3CDTF">2021-01-20T12:07:00Z</dcterms:modified>
</cp:coreProperties>
</file>