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A1" w:rsidRDefault="00A2709F">
      <w:pPr>
        <w:pStyle w:val="Standard"/>
        <w:spacing w:after="120"/>
        <w:ind w:left="357"/>
        <w:jc w:val="center"/>
        <w:rPr>
          <w:rFonts w:ascii="Verdana" w:hAnsi="Verdana" w:cs="Arial"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b/>
          <w:color w:val="222222"/>
          <w:sz w:val="28"/>
          <w:szCs w:val="28"/>
        </w:rPr>
        <w:t>Relazione finale Coordinatori di sede</w:t>
      </w:r>
    </w:p>
    <w:p w:rsidR="006452A1" w:rsidRDefault="006452A1">
      <w:pPr>
        <w:pStyle w:val="Standard"/>
        <w:spacing w:after="120"/>
        <w:ind w:left="357"/>
        <w:jc w:val="center"/>
        <w:rPr>
          <w:rFonts w:ascii="Verdana" w:hAnsi="Verdana" w:cs="Arial"/>
          <w:b/>
          <w:color w:val="222222"/>
          <w:sz w:val="28"/>
          <w:szCs w:val="28"/>
        </w:rPr>
      </w:pPr>
    </w:p>
    <w:p w:rsidR="006452A1" w:rsidRDefault="00A2709F">
      <w:pPr>
        <w:pStyle w:val="Standard"/>
        <w:spacing w:after="120"/>
        <w:ind w:left="357"/>
        <w:jc w:val="center"/>
        <w:rPr>
          <w:rFonts w:ascii="Verdana" w:hAnsi="Verdana" w:cs="Arial"/>
          <w:b/>
          <w:color w:val="222222"/>
        </w:rPr>
      </w:pPr>
      <w:r>
        <w:rPr>
          <w:rFonts w:ascii="Verdana" w:hAnsi="Verdana" w:cs="Arial"/>
          <w:b/>
          <w:color w:val="222222"/>
        </w:rPr>
        <w:t>Dati generali</w:t>
      </w:r>
    </w:p>
    <w:tbl>
      <w:tblPr>
        <w:tblW w:w="94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5535"/>
      </w:tblGrid>
      <w:tr w:rsidR="006452A1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452A1" w:rsidRDefault="00A2709F">
            <w:pPr>
              <w:pStyle w:val="Standard"/>
              <w:snapToGrid w:val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Nome e cognome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452A1" w:rsidRDefault="006452A1">
            <w:pPr>
              <w:pStyle w:val="Standard"/>
              <w:snapToGrid w:val="0"/>
              <w:rPr>
                <w:rFonts w:ascii="Verdana" w:hAnsi="Verdana" w:cs="Arial"/>
                <w:i/>
              </w:rPr>
            </w:pPr>
          </w:p>
        </w:tc>
      </w:tr>
      <w:tr w:rsidR="006452A1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452A1" w:rsidRDefault="00A2709F">
            <w:pPr>
              <w:pStyle w:val="Standard"/>
              <w:snapToGrid w:val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Sede associata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452A1" w:rsidRDefault="006452A1">
            <w:pPr>
              <w:pStyle w:val="Standard"/>
              <w:snapToGrid w:val="0"/>
              <w:rPr>
                <w:rFonts w:ascii="Verdana" w:hAnsi="Verdana" w:cs="Arial"/>
                <w:i/>
              </w:rPr>
            </w:pPr>
          </w:p>
        </w:tc>
      </w:tr>
    </w:tbl>
    <w:p w:rsidR="006452A1" w:rsidRDefault="006452A1">
      <w:pPr>
        <w:pStyle w:val="Standard"/>
        <w:jc w:val="both"/>
        <w:rPr>
          <w:rFonts w:ascii="Verdana" w:hAnsi="Verdana" w:cs="Arial"/>
          <w:i/>
          <w:color w:val="222222"/>
          <w:sz w:val="22"/>
          <w:szCs w:val="22"/>
        </w:rPr>
      </w:pPr>
    </w:p>
    <w:p w:rsidR="006452A1" w:rsidRDefault="00A2709F">
      <w:pPr>
        <w:pStyle w:val="Textbody"/>
        <w:spacing w:before="120" w:after="240"/>
        <w:rPr>
          <w:rFonts w:ascii="Verdana" w:hAnsi="Verdana" w:cs="Arial"/>
          <w:bCs/>
          <w:i/>
        </w:rPr>
      </w:pPr>
      <w:r>
        <w:rPr>
          <w:rFonts w:ascii="Verdana" w:hAnsi="Verdana" w:cs="Arial"/>
          <w:bCs/>
          <w:i/>
        </w:rPr>
        <w:t>Si prega di seguire i seguenti punti per l’elaborazione della relazione finale</w:t>
      </w:r>
    </w:p>
    <w:p w:rsidR="006452A1" w:rsidRDefault="006452A1">
      <w:pPr>
        <w:pStyle w:val="Textbody"/>
        <w:spacing w:before="120" w:after="240"/>
        <w:rPr>
          <w:rFonts w:ascii="Verdana" w:hAnsi="Verdana" w:cs="Arial"/>
          <w:bCs/>
          <w:i/>
        </w:rPr>
      </w:pPr>
    </w:p>
    <w:p w:rsidR="006452A1" w:rsidRDefault="00A2709F">
      <w:pPr>
        <w:pStyle w:val="Textbody"/>
        <w:numPr>
          <w:ilvl w:val="0"/>
          <w:numId w:val="2"/>
        </w:numPr>
        <w:spacing w:before="120" w:after="24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Punti di forza e debolezza nella funzione esercitata</w:t>
      </w:r>
    </w:p>
    <w:p w:rsidR="006452A1" w:rsidRDefault="00A2709F">
      <w:pPr>
        <w:pStyle w:val="Textbody"/>
        <w:numPr>
          <w:ilvl w:val="0"/>
          <w:numId w:val="2"/>
        </w:numPr>
        <w:spacing w:before="120" w:after="24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Gestione e </w:t>
      </w:r>
      <w:r>
        <w:rPr>
          <w:rFonts w:ascii="Verdana" w:hAnsi="Verdana" w:cs="Arial"/>
          <w:b/>
          <w:bCs/>
        </w:rPr>
        <w:t>registro elettronico</w:t>
      </w:r>
    </w:p>
    <w:p w:rsidR="006452A1" w:rsidRDefault="00A2709F">
      <w:pPr>
        <w:pStyle w:val="Textbody"/>
        <w:numPr>
          <w:ilvl w:val="0"/>
          <w:numId w:val="2"/>
        </w:numPr>
        <w:spacing w:before="120" w:after="24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Relazione di partnership con le scuole</w:t>
      </w:r>
    </w:p>
    <w:p w:rsidR="006452A1" w:rsidRDefault="00A2709F">
      <w:pPr>
        <w:pStyle w:val="Textbody"/>
        <w:numPr>
          <w:ilvl w:val="0"/>
          <w:numId w:val="2"/>
        </w:numPr>
        <w:spacing w:before="120" w:after="24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Frequenza studenti:</w:t>
      </w:r>
    </w:p>
    <w:p w:rsidR="006452A1" w:rsidRDefault="00A2709F">
      <w:pPr>
        <w:pStyle w:val="Textbody"/>
        <w:numPr>
          <w:ilvl w:val="0"/>
          <w:numId w:val="2"/>
        </w:numPr>
        <w:spacing w:before="120" w:after="24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Progetti attivati</w:t>
      </w:r>
    </w:p>
    <w:p w:rsidR="006452A1" w:rsidRDefault="00A2709F">
      <w:pPr>
        <w:pStyle w:val="Textbody"/>
        <w:numPr>
          <w:ilvl w:val="0"/>
          <w:numId w:val="2"/>
        </w:numPr>
        <w:spacing w:before="120" w:after="24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Rapporti con il territorio (Comuni, cooperative, associazioni, agenzie</w:t>
      </w:r>
    </w:p>
    <w:p w:rsidR="006452A1" w:rsidRDefault="00A2709F">
      <w:pPr>
        <w:pStyle w:val="Textbody"/>
        <w:numPr>
          <w:ilvl w:val="0"/>
          <w:numId w:val="2"/>
        </w:numPr>
        <w:spacing w:before="120" w:after="24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Variazione mission e </w:t>
      </w:r>
      <w:proofErr w:type="spellStart"/>
      <w:r>
        <w:rPr>
          <w:rFonts w:ascii="Verdana" w:hAnsi="Verdana" w:cs="Arial"/>
          <w:b/>
          <w:bCs/>
        </w:rPr>
        <w:t>vision</w:t>
      </w:r>
      <w:proofErr w:type="spellEnd"/>
      <w:r>
        <w:rPr>
          <w:rFonts w:ascii="Verdana" w:hAnsi="Verdana" w:cs="Arial"/>
          <w:b/>
          <w:bCs/>
        </w:rPr>
        <w:t xml:space="preserve"> PTOF CPIA 2019-2022</w:t>
      </w:r>
    </w:p>
    <w:p w:rsidR="006452A1" w:rsidRDefault="006452A1">
      <w:pPr>
        <w:pStyle w:val="Textbody"/>
        <w:spacing w:before="120" w:after="240"/>
        <w:ind w:left="720"/>
        <w:rPr>
          <w:rFonts w:ascii="Verdana" w:hAnsi="Verdana" w:cs="Arial"/>
          <w:b/>
          <w:bCs/>
        </w:rPr>
      </w:pPr>
    </w:p>
    <w:p w:rsidR="006452A1" w:rsidRDefault="006452A1">
      <w:pPr>
        <w:pStyle w:val="Textbody"/>
        <w:spacing w:before="120" w:after="240"/>
        <w:jc w:val="both"/>
        <w:rPr>
          <w:rFonts w:ascii="Verdana" w:hAnsi="Verdana" w:cs="Arial"/>
          <w:b/>
          <w:bCs/>
        </w:rPr>
      </w:pPr>
    </w:p>
    <w:p w:rsidR="006452A1" w:rsidRDefault="00A2709F">
      <w:pPr>
        <w:pStyle w:val="Standard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Scandicci, </w:t>
      </w:r>
      <w:r>
        <w:rPr>
          <w:rFonts w:ascii="Verdana" w:hAnsi="Verdana" w:cs="Arial"/>
          <w:b/>
          <w:bCs/>
          <w:sz w:val="20"/>
          <w:szCs w:val="20"/>
        </w:rPr>
        <w:t>_________________</w:t>
      </w:r>
    </w:p>
    <w:p w:rsidR="006452A1" w:rsidRDefault="006452A1">
      <w:pPr>
        <w:pStyle w:val="Standard"/>
        <w:jc w:val="both"/>
        <w:rPr>
          <w:rFonts w:ascii="Verdana" w:hAnsi="Verdana" w:cs="Arial"/>
          <w:b/>
          <w:bCs/>
        </w:rPr>
      </w:pPr>
    </w:p>
    <w:p w:rsidR="006452A1" w:rsidRDefault="00A2709F">
      <w:pPr>
        <w:pStyle w:val="Standard"/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Firma</w:t>
      </w:r>
    </w:p>
    <w:p w:rsidR="006452A1" w:rsidRDefault="006452A1">
      <w:pPr>
        <w:pStyle w:val="Standard"/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452A1" w:rsidRDefault="006452A1">
      <w:pPr>
        <w:pStyle w:val="Standard"/>
        <w:ind w:left="5664" w:firstLine="708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452A1" w:rsidRDefault="00A2709F">
      <w:pPr>
        <w:pStyle w:val="Standard"/>
        <w:ind w:left="4248" w:firstLine="708"/>
        <w:jc w:val="both"/>
      </w:pPr>
      <w:r>
        <w:rPr>
          <w:rStyle w:val="Fuentedeprrafopredeter"/>
          <w:rFonts w:ascii="Verdana" w:hAnsi="Verdana" w:cs="Arial"/>
          <w:b/>
          <w:bCs/>
          <w:sz w:val="20"/>
          <w:szCs w:val="20"/>
        </w:rPr>
        <w:t>________________________</w:t>
      </w:r>
    </w:p>
    <w:sectPr w:rsidR="006452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09F" w:rsidRDefault="00A2709F">
      <w:r>
        <w:separator/>
      </w:r>
    </w:p>
  </w:endnote>
  <w:endnote w:type="continuationSeparator" w:id="0">
    <w:p w:rsidR="00A2709F" w:rsidRDefault="00A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09F" w:rsidRDefault="00A2709F">
      <w:r>
        <w:rPr>
          <w:color w:val="000000"/>
        </w:rPr>
        <w:separator/>
      </w:r>
    </w:p>
  </w:footnote>
  <w:footnote w:type="continuationSeparator" w:id="0">
    <w:p w:rsidR="00A2709F" w:rsidRDefault="00A2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726A"/>
    <w:multiLevelType w:val="multilevel"/>
    <w:tmpl w:val="24866DF2"/>
    <w:styleLink w:val="WW8Num2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52461C6A"/>
    <w:multiLevelType w:val="multilevel"/>
    <w:tmpl w:val="888859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52A1"/>
    <w:rsid w:val="006452A1"/>
    <w:rsid w:val="009711FC"/>
    <w:rsid w:val="00A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B2561-4183-4E17-85F3-DD23CABE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tulo1">
    <w:name w:val="Título 1"/>
    <w:basedOn w:val="Standard"/>
    <w:next w:val="Textbody"/>
    <w:pPr>
      <w:keepNext/>
      <w:tabs>
        <w:tab w:val="left" w:pos="1440"/>
      </w:tabs>
      <w:spacing w:before="240" w:after="120"/>
      <w:ind w:left="720" w:hanging="3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uentedeprrafopredeter">
    <w:name w:val="Fuente de párrafo predeter.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numbering" w:customStyle="1" w:styleId="WW8Num25">
    <w:name w:val="WW8Num25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relazioni%20coordinatori%20di%20sede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Bonavita</dc:creator>
  <cp:lastModifiedBy>Sere</cp:lastModifiedBy>
  <cp:revision>2</cp:revision>
  <cp:lastPrinted>2017-06-19T14:30:00Z</cp:lastPrinted>
  <dcterms:created xsi:type="dcterms:W3CDTF">2019-05-25T09:24:00Z</dcterms:created>
  <dcterms:modified xsi:type="dcterms:W3CDTF">2019-05-25T09:24:00Z</dcterms:modified>
</cp:coreProperties>
</file>